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附件：2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关于呼和浩特市疾病预防控制系统2022年公开招聘急需紧缺人员体检的通知（新城区疾控中心）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一、体检对象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呼和浩特市疾病预防控制系统2022年公开招聘急需紧缺人员面试成绩表（新城区疾控中心）中进入体检环节的人员。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4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体检时间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2022年4月13日上午7点30分。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64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体检集合时间及地点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集合时间是2022年4月13日上午7点；集合地点是呼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和浩特市疾病预防控制中心门前，地址：赛罕区巧报路呼和浩特市疾病预防控制中心。联系人：刘璐；联系电话：13948190385。无特殊原因，未按规定时间到达集合地点者，视为自动放弃体检资格，不予复检。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四、体检项目或标准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体检项目或标准见《呼和浩特市疾病预防控制系统202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年公开招聘急需紧缺人员简章》。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sz w:val="32"/>
          <w:szCs w:val="32"/>
          <w:lang w:val="en-US" w:eastAsia="zh-CN"/>
        </w:rPr>
        <w:t>五、体检费用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640" w:leftChars="0"/>
        <w:jc w:val="left"/>
        <w:rPr>
          <w:rFonts w:hint="default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体检费用由个人承担，收费标准：300元/人。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体检注意事项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1、24小时须禁酒、禁食高脂肪、高蛋白及糖类食物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体检当天早晨须禁食、水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2、请提前准备好身份证和小二寸照片一张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3、请提前携带一支黑色碳素笔进行填表，请认真阅读避免填错和漏填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4、怀孕、备孕的体检人员请提前说明，否则后果自负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5、如有晕针、晕血、过敏史及特殊家族史、请提前告知体检医生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6、血压、视力（近视眼请提前备好眼镜）、心电图不合格者，请和前台工作人员联系，及时复查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7、女性做下腹彩超需憋好尿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8、为了方便复查，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保留通畅；体检结束后，请将体检表交到工作人员手中，待工作人员确定体检完毕后方可离开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七、疫情防控要求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" w:afterAutospacing="0"/>
        <w:ind w:left="0"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体检的考生须随时关注本人工作地、居住地及各级疫情防控部门关于新冠肺炎疫情防控的有关公告，并严格遵守疫情防控部门的有关规定。凡违反各级疫情防控有关规定、隐瞒、虚报旅居史、接触史、健康状况等疫情防控信息的，将依法依规追究其法律责任。</w:t>
      </w:r>
    </w:p>
    <w:p>
      <w:pPr>
        <w:ind w:firstLine="3520" w:firstLineChars="1100"/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呼和浩特市卫生健康委员会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2022年4月4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日</w:t>
      </w:r>
    </w:p>
    <w:sectPr>
      <w:pgSz w:w="11906" w:h="16838"/>
      <w:pgMar w:top="1327" w:right="1576" w:bottom="132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4020D"/>
    <w:multiLevelType w:val="singleLevel"/>
    <w:tmpl w:val="BBF4020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77ED69"/>
    <w:multiLevelType w:val="singleLevel"/>
    <w:tmpl w:val="0177ED69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D0DEF"/>
    <w:rsid w:val="581C0C95"/>
    <w:rsid w:val="5B7FD67D"/>
    <w:rsid w:val="5FD9F683"/>
    <w:rsid w:val="6DA72C12"/>
    <w:rsid w:val="77170A2E"/>
    <w:rsid w:val="7775C8F3"/>
    <w:rsid w:val="78995C07"/>
    <w:rsid w:val="7BFFB1F8"/>
    <w:rsid w:val="7DFFDDB1"/>
    <w:rsid w:val="7FFE0789"/>
    <w:rsid w:val="AFDF5335"/>
    <w:rsid w:val="BDFFBD98"/>
    <w:rsid w:val="DFFFFAEA"/>
    <w:rsid w:val="E79B1C70"/>
    <w:rsid w:val="FFEFA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844</Words>
  <Characters>870</Characters>
  <Lines>0</Lines>
  <Paragraphs>0</Paragraphs>
  <TotalTime>31</TotalTime>
  <ScaleCrop>false</ScaleCrop>
  <LinksUpToDate>false</LinksUpToDate>
  <CharactersWithSpaces>870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2022-04-02T19:32:00Z</dcterms:created>
  <dc:creator>Administrator</dc:creator>
  <cp:lastModifiedBy>Administrator</cp:lastModifiedBy>
  <dcterms:modified xsi:type="dcterms:W3CDTF">2022-04-04T01:55:48Z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38994B0C3F53497EBCD5A27750374EF5</vt:lpwstr>
  </property>
</Properties>
</file>